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8C6A65" w14:textId="79D8DFCF" w:rsidR="008E4917" w:rsidRDefault="005F6D31">
      <w:pPr>
        <w:pBdr>
          <w:bottom w:val="single" w:sz="12" w:space="1" w:color="auto"/>
        </w:pBdr>
        <w:rPr>
          <w:rFonts w:ascii="Century Gothic" w:hAnsi="Century Gothic"/>
          <w:b/>
          <w:color w:val="1B4163"/>
          <w:sz w:val="32"/>
        </w:rPr>
      </w:pPr>
      <w:r w:rsidRPr="00E72303">
        <w:rPr>
          <w:rFonts w:ascii="Century Gothic" w:hAnsi="Century Gothic"/>
          <w:noProof/>
          <w:sz w:val="22"/>
          <w:lang w:eastAsia="de-DE"/>
        </w:rPr>
        <w:drawing>
          <wp:anchor distT="0" distB="0" distL="114300" distR="114300" simplePos="0" relativeHeight="251659264" behindDoc="0" locked="0" layoutInCell="1" allowOverlap="1" wp14:anchorId="44411A7C" wp14:editId="44A5A1B0">
            <wp:simplePos x="0" y="0"/>
            <wp:positionH relativeFrom="column">
              <wp:posOffset>5000812</wp:posOffset>
            </wp:positionH>
            <wp:positionV relativeFrom="paragraph">
              <wp:posOffset>-415776</wp:posOffset>
            </wp:positionV>
            <wp:extent cx="1600835" cy="800100"/>
            <wp:effectExtent l="0" t="0" r="0" b="0"/>
            <wp:wrapNone/>
            <wp:docPr id="2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83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8103B">
        <w:rPr>
          <w:rFonts w:ascii="Century Gothic" w:hAnsi="Century Gothic"/>
          <w:b/>
          <w:color w:val="1B4163"/>
          <w:sz w:val="32"/>
        </w:rPr>
        <w:t>Terminplan ABA für die 7. Klassen</w:t>
      </w:r>
    </w:p>
    <w:p w14:paraId="2A3887C8" w14:textId="77777777" w:rsidR="005F6D31" w:rsidRPr="0088103B" w:rsidRDefault="005F6D31">
      <w:pPr>
        <w:rPr>
          <w:rFonts w:ascii="Century Gothic" w:hAnsi="Century Gothic"/>
        </w:rPr>
      </w:pPr>
    </w:p>
    <w:p w14:paraId="67279EC8" w14:textId="29031885" w:rsidR="008E4917" w:rsidRPr="0088103B" w:rsidRDefault="005F6D31">
      <w:pPr>
        <w:rPr>
          <w:rFonts w:ascii="Century Gothic" w:hAnsi="Century Gothic"/>
        </w:rPr>
      </w:pPr>
      <w:r w:rsidRPr="0088103B">
        <w:rPr>
          <w:rFonts w:ascii="Century Gothic" w:hAnsi="Century Gothic"/>
        </w:rPr>
        <w:t>Schuljahr 2026/27  |  7. Klassen (= Matura 2028)</w:t>
      </w:r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2839"/>
        <w:gridCol w:w="4699"/>
        <w:gridCol w:w="2878"/>
      </w:tblGrid>
      <w:tr w:rsidR="008E4917" w:rsidRPr="0088103B" w14:paraId="09B2FA4A" w14:textId="77777777">
        <w:trPr>
          <w:jc w:val="center"/>
        </w:trPr>
        <w:tc>
          <w:tcPr>
            <w:tcW w:w="3400" w:type="dxa"/>
            <w:shd w:val="clear" w:color="auto" w:fill="234B6C"/>
          </w:tcPr>
          <w:p w14:paraId="76035A96" w14:textId="77777777" w:rsidR="008E4917" w:rsidRPr="0088103B" w:rsidRDefault="005F6D31">
            <w:pPr>
              <w:rPr>
                <w:rFonts w:ascii="Century Gothic" w:hAnsi="Century Gothic"/>
              </w:rPr>
            </w:pPr>
            <w:r w:rsidRPr="0088103B">
              <w:rPr>
                <w:rFonts w:ascii="Century Gothic" w:hAnsi="Century Gothic"/>
                <w:b/>
                <w:color w:val="FFFFFF"/>
              </w:rPr>
              <w:t>Wann / bis wann?</w:t>
            </w:r>
          </w:p>
        </w:tc>
        <w:tc>
          <w:tcPr>
            <w:tcW w:w="3400" w:type="dxa"/>
            <w:shd w:val="clear" w:color="auto" w:fill="234B6C"/>
          </w:tcPr>
          <w:p w14:paraId="79B716F6" w14:textId="77777777" w:rsidR="008E4917" w:rsidRPr="0088103B" w:rsidRDefault="005F6D31">
            <w:pPr>
              <w:rPr>
                <w:rFonts w:ascii="Century Gothic" w:hAnsi="Century Gothic"/>
              </w:rPr>
            </w:pPr>
            <w:r w:rsidRPr="0088103B">
              <w:rPr>
                <w:rFonts w:ascii="Century Gothic" w:hAnsi="Century Gothic"/>
                <w:b/>
                <w:color w:val="FFFFFF"/>
              </w:rPr>
              <w:t xml:space="preserve">Was </w:t>
            </w:r>
            <w:r w:rsidRPr="0088103B">
              <w:rPr>
                <w:rFonts w:ascii="Century Gothic" w:hAnsi="Century Gothic"/>
                <w:b/>
                <w:color w:val="FFFFFF"/>
              </w:rPr>
              <w:t>ist zu tun?</w:t>
            </w:r>
          </w:p>
        </w:tc>
        <w:tc>
          <w:tcPr>
            <w:tcW w:w="3400" w:type="dxa"/>
            <w:shd w:val="clear" w:color="auto" w:fill="234B6C"/>
          </w:tcPr>
          <w:p w14:paraId="7FF8DFE9" w14:textId="77777777" w:rsidR="008E4917" w:rsidRPr="0088103B" w:rsidRDefault="005F6D31">
            <w:pPr>
              <w:rPr>
                <w:rFonts w:ascii="Century Gothic" w:hAnsi="Century Gothic"/>
              </w:rPr>
            </w:pPr>
            <w:r w:rsidRPr="0088103B">
              <w:rPr>
                <w:rFonts w:ascii="Century Gothic" w:hAnsi="Century Gothic"/>
                <w:b/>
                <w:color w:val="FFFFFF"/>
              </w:rPr>
              <w:t>Wer ist betroffen?</w:t>
            </w:r>
          </w:p>
        </w:tc>
      </w:tr>
      <w:tr w:rsidR="008E4917" w:rsidRPr="0088103B" w14:paraId="5852C350" w14:textId="77777777">
        <w:trPr>
          <w:jc w:val="center"/>
        </w:trPr>
        <w:tc>
          <w:tcPr>
            <w:tcW w:w="2041" w:type="dxa"/>
            <w:vAlign w:val="center"/>
          </w:tcPr>
          <w:p w14:paraId="32389A1D" w14:textId="65C2D9B3" w:rsidR="008E4917" w:rsidRPr="0088103B" w:rsidRDefault="0088103B">
            <w:pPr>
              <w:spacing w:after="4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November 2026</w:t>
            </w:r>
          </w:p>
        </w:tc>
        <w:tc>
          <w:tcPr>
            <w:tcW w:w="5669" w:type="dxa"/>
            <w:vAlign w:val="center"/>
          </w:tcPr>
          <w:p w14:paraId="407D0AF9" w14:textId="77777777" w:rsidR="008E4917" w:rsidRPr="0088103B" w:rsidRDefault="005F6D31">
            <w:pPr>
              <w:spacing w:after="40"/>
              <w:rPr>
                <w:rFonts w:ascii="Century Gothic" w:hAnsi="Century Gothic"/>
              </w:rPr>
            </w:pPr>
            <w:r w:rsidRPr="0088103B">
              <w:rPr>
                <w:rFonts w:ascii="Century Gothic" w:hAnsi="Century Gothic"/>
              </w:rPr>
              <w:t>Themenfindung und Eruieren passender Methoden; Informationen zu forschenden, gestalterischen und künstlerischen Zugängen.</w:t>
            </w:r>
          </w:p>
        </w:tc>
        <w:tc>
          <w:tcPr>
            <w:tcW w:w="1984" w:type="dxa"/>
            <w:vAlign w:val="center"/>
          </w:tcPr>
          <w:p w14:paraId="181AD464" w14:textId="77777777" w:rsidR="008E4917" w:rsidRPr="0088103B" w:rsidRDefault="005F6D31">
            <w:pPr>
              <w:spacing w:after="40"/>
              <w:rPr>
                <w:rFonts w:ascii="Century Gothic" w:hAnsi="Century Gothic"/>
              </w:rPr>
            </w:pPr>
            <w:r w:rsidRPr="0088103B">
              <w:rPr>
                <w:rFonts w:ascii="Century Gothic" w:hAnsi="Century Gothic"/>
              </w:rPr>
              <w:t>Lehrende der 7. Klassen</w:t>
            </w:r>
          </w:p>
        </w:tc>
      </w:tr>
      <w:tr w:rsidR="008E4917" w:rsidRPr="0088103B" w14:paraId="0EFF2143" w14:textId="77777777">
        <w:trPr>
          <w:jc w:val="center"/>
        </w:trPr>
        <w:tc>
          <w:tcPr>
            <w:tcW w:w="2041" w:type="dxa"/>
            <w:shd w:val="clear" w:color="auto" w:fill="EEF3F7"/>
            <w:vAlign w:val="center"/>
          </w:tcPr>
          <w:p w14:paraId="7A1BBCBC" w14:textId="4750461F" w:rsidR="008E4917" w:rsidRPr="0088103B" w:rsidRDefault="0088103B">
            <w:pPr>
              <w:spacing w:after="4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bis Fr, 11.12.2026</w:t>
            </w:r>
          </w:p>
        </w:tc>
        <w:tc>
          <w:tcPr>
            <w:tcW w:w="5669" w:type="dxa"/>
            <w:shd w:val="clear" w:color="auto" w:fill="EEF3F7"/>
            <w:vAlign w:val="center"/>
          </w:tcPr>
          <w:p w14:paraId="15246EFC" w14:textId="77777777" w:rsidR="008E4917" w:rsidRPr="0088103B" w:rsidRDefault="005F6D31">
            <w:pPr>
              <w:spacing w:after="40"/>
              <w:rPr>
                <w:rFonts w:ascii="Century Gothic" w:hAnsi="Century Gothic"/>
              </w:rPr>
            </w:pPr>
            <w:r w:rsidRPr="0088103B">
              <w:rPr>
                <w:rFonts w:ascii="Century Gothic" w:hAnsi="Century Gothic"/>
              </w:rPr>
              <w:t>Abgabe der vorläufig</w:t>
            </w:r>
            <w:r w:rsidRPr="0088103B">
              <w:rPr>
                <w:rFonts w:ascii="Century Gothic" w:hAnsi="Century Gothic"/>
              </w:rPr>
              <w:t>en Themen-, Methoden- und Betreuerwahl (schulinternes Formular).</w:t>
            </w:r>
          </w:p>
        </w:tc>
        <w:tc>
          <w:tcPr>
            <w:tcW w:w="1984" w:type="dxa"/>
            <w:shd w:val="clear" w:color="auto" w:fill="EEF3F7"/>
            <w:vAlign w:val="center"/>
          </w:tcPr>
          <w:p w14:paraId="31C28899" w14:textId="77777777" w:rsidR="008E4917" w:rsidRPr="0088103B" w:rsidRDefault="005F6D31">
            <w:pPr>
              <w:spacing w:after="40"/>
              <w:rPr>
                <w:rFonts w:ascii="Century Gothic" w:hAnsi="Century Gothic"/>
              </w:rPr>
            </w:pPr>
            <w:r w:rsidRPr="0088103B">
              <w:rPr>
                <w:rFonts w:ascii="Century Gothic" w:hAnsi="Century Gothic"/>
              </w:rPr>
              <w:t>Schüler*innen → KV</w:t>
            </w:r>
          </w:p>
        </w:tc>
      </w:tr>
      <w:tr w:rsidR="008E4917" w:rsidRPr="0088103B" w14:paraId="697F7921" w14:textId="77777777">
        <w:trPr>
          <w:jc w:val="center"/>
        </w:trPr>
        <w:tc>
          <w:tcPr>
            <w:tcW w:w="2041" w:type="dxa"/>
            <w:vAlign w:val="center"/>
          </w:tcPr>
          <w:p w14:paraId="6CABCC59" w14:textId="1909FE73" w:rsidR="008E4917" w:rsidRPr="0088103B" w:rsidRDefault="0088103B">
            <w:pPr>
              <w:spacing w:after="4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bis Fr, 18.12.2026</w:t>
            </w:r>
          </w:p>
        </w:tc>
        <w:tc>
          <w:tcPr>
            <w:tcW w:w="5669" w:type="dxa"/>
            <w:vAlign w:val="center"/>
          </w:tcPr>
          <w:p w14:paraId="15CB5757" w14:textId="77777777" w:rsidR="008E4917" w:rsidRPr="0088103B" w:rsidRDefault="005F6D31">
            <w:pPr>
              <w:spacing w:after="40"/>
              <w:rPr>
                <w:rFonts w:ascii="Century Gothic" w:hAnsi="Century Gothic"/>
              </w:rPr>
            </w:pPr>
            <w:r w:rsidRPr="0088103B">
              <w:rPr>
                <w:rFonts w:ascii="Century Gothic" w:hAnsi="Century Gothic"/>
              </w:rPr>
              <w:t>Koordination der Betreuungen und Rückmeldung zu Themen- und Betreuerwahl.</w:t>
            </w:r>
          </w:p>
        </w:tc>
        <w:tc>
          <w:tcPr>
            <w:tcW w:w="1984" w:type="dxa"/>
            <w:vAlign w:val="center"/>
          </w:tcPr>
          <w:p w14:paraId="34E25263" w14:textId="77777777" w:rsidR="008E4917" w:rsidRPr="0088103B" w:rsidRDefault="005F6D31">
            <w:pPr>
              <w:spacing w:after="40"/>
              <w:rPr>
                <w:rFonts w:ascii="Century Gothic" w:hAnsi="Century Gothic"/>
              </w:rPr>
            </w:pPr>
            <w:r w:rsidRPr="0088103B">
              <w:rPr>
                <w:rFonts w:ascii="Century Gothic" w:hAnsi="Century Gothic"/>
              </w:rPr>
              <w:t>Direktion → Schüler*innen</w:t>
            </w:r>
          </w:p>
        </w:tc>
      </w:tr>
      <w:tr w:rsidR="008E4917" w:rsidRPr="0088103B" w14:paraId="40810F8F" w14:textId="77777777">
        <w:trPr>
          <w:jc w:val="center"/>
        </w:trPr>
        <w:tc>
          <w:tcPr>
            <w:tcW w:w="2041" w:type="dxa"/>
            <w:shd w:val="clear" w:color="auto" w:fill="EEF3F7"/>
            <w:vAlign w:val="center"/>
          </w:tcPr>
          <w:p w14:paraId="5A56C6AC" w14:textId="55F5F7FD" w:rsidR="008E4917" w:rsidRPr="0088103B" w:rsidRDefault="005F6D31">
            <w:pPr>
              <w:spacing w:after="40"/>
              <w:rPr>
                <w:rFonts w:ascii="Century Gothic" w:hAnsi="Century Gothic"/>
              </w:rPr>
            </w:pPr>
            <w:r w:rsidRPr="0088103B">
              <w:rPr>
                <w:rFonts w:ascii="Century Gothic" w:hAnsi="Century Gothic"/>
              </w:rPr>
              <w:t>bi</w:t>
            </w:r>
            <w:r w:rsidR="0088103B">
              <w:rPr>
                <w:rFonts w:ascii="Century Gothic" w:hAnsi="Century Gothic"/>
              </w:rPr>
              <w:t>s Fr, 15.01.2027</w:t>
            </w:r>
          </w:p>
        </w:tc>
        <w:tc>
          <w:tcPr>
            <w:tcW w:w="5669" w:type="dxa"/>
            <w:shd w:val="clear" w:color="auto" w:fill="EEF3F7"/>
            <w:vAlign w:val="center"/>
          </w:tcPr>
          <w:p w14:paraId="4E108C99" w14:textId="77777777" w:rsidR="008E4917" w:rsidRPr="0088103B" w:rsidRDefault="005F6D31">
            <w:pPr>
              <w:spacing w:after="40"/>
              <w:rPr>
                <w:rFonts w:ascii="Century Gothic" w:hAnsi="Century Gothic"/>
              </w:rPr>
            </w:pPr>
            <w:r w:rsidRPr="0088103B">
              <w:rPr>
                <w:rFonts w:ascii="Century Gothic" w:hAnsi="Century Gothic"/>
              </w:rPr>
              <w:t>Besprechung des Konzepts für die Einreichung mit der betreuenden Lehrperson; Konkretisierung des Arbeitsvorhabens und Erwartungshorizonts.</w:t>
            </w:r>
          </w:p>
        </w:tc>
        <w:tc>
          <w:tcPr>
            <w:tcW w:w="1984" w:type="dxa"/>
            <w:shd w:val="clear" w:color="auto" w:fill="EEF3F7"/>
            <w:vAlign w:val="center"/>
          </w:tcPr>
          <w:p w14:paraId="6BEEBACC" w14:textId="77777777" w:rsidR="008E4917" w:rsidRPr="0088103B" w:rsidRDefault="005F6D31">
            <w:pPr>
              <w:spacing w:after="40"/>
              <w:rPr>
                <w:rFonts w:ascii="Century Gothic" w:hAnsi="Century Gothic"/>
              </w:rPr>
            </w:pPr>
            <w:r w:rsidRPr="0088103B">
              <w:rPr>
                <w:rFonts w:ascii="Century Gothic" w:hAnsi="Century Gothic"/>
              </w:rPr>
              <w:t>Schüler*in und Betreuer*in</w:t>
            </w:r>
          </w:p>
        </w:tc>
      </w:tr>
      <w:tr w:rsidR="008E4917" w:rsidRPr="0088103B" w14:paraId="4BEEBB34" w14:textId="77777777">
        <w:trPr>
          <w:jc w:val="center"/>
        </w:trPr>
        <w:tc>
          <w:tcPr>
            <w:tcW w:w="2041" w:type="dxa"/>
            <w:vAlign w:val="center"/>
          </w:tcPr>
          <w:p w14:paraId="323EA6B5" w14:textId="6EC3471D" w:rsidR="008E4917" w:rsidRPr="0088103B" w:rsidRDefault="005F6D31">
            <w:pPr>
              <w:spacing w:after="40"/>
              <w:rPr>
                <w:rFonts w:ascii="Century Gothic" w:hAnsi="Century Gothic"/>
              </w:rPr>
            </w:pPr>
            <w:r w:rsidRPr="0088103B">
              <w:rPr>
                <w:rFonts w:ascii="Century Gothic" w:hAnsi="Century Gothic"/>
              </w:rPr>
              <w:t>bis F</w:t>
            </w:r>
            <w:r w:rsidR="0088103B">
              <w:rPr>
                <w:rFonts w:ascii="Century Gothic" w:hAnsi="Century Gothic"/>
              </w:rPr>
              <w:t>r, 15.01.2027</w:t>
            </w:r>
          </w:p>
        </w:tc>
        <w:tc>
          <w:tcPr>
            <w:tcW w:w="5669" w:type="dxa"/>
            <w:vAlign w:val="center"/>
          </w:tcPr>
          <w:p w14:paraId="288E4BB7" w14:textId="77777777" w:rsidR="008E4917" w:rsidRPr="0088103B" w:rsidRDefault="005F6D31">
            <w:pPr>
              <w:spacing w:after="40"/>
              <w:rPr>
                <w:rFonts w:ascii="Century Gothic" w:hAnsi="Century Gothic"/>
              </w:rPr>
            </w:pPr>
            <w:r w:rsidRPr="0088103B">
              <w:rPr>
                <w:rFonts w:ascii="Century Gothic" w:hAnsi="Century Gothic"/>
              </w:rPr>
              <w:t>Schriftliche Entscheidung: ABA oder stat</w:t>
            </w:r>
            <w:r w:rsidRPr="0088103B">
              <w:rPr>
                <w:rFonts w:ascii="Century Gothic" w:hAnsi="Century Gothic"/>
              </w:rPr>
              <w:t>tdessen zusätzliche Klausurarbeit bzw. zusätzliche mündliche Teilprüfung; Bekanntgabe an die Direktion.</w:t>
            </w:r>
          </w:p>
        </w:tc>
        <w:tc>
          <w:tcPr>
            <w:tcW w:w="1984" w:type="dxa"/>
            <w:vAlign w:val="center"/>
          </w:tcPr>
          <w:p w14:paraId="75FB7CC6" w14:textId="77777777" w:rsidR="008E4917" w:rsidRPr="0088103B" w:rsidRDefault="005F6D31">
            <w:pPr>
              <w:spacing w:after="40"/>
              <w:rPr>
                <w:rFonts w:ascii="Century Gothic" w:hAnsi="Century Gothic"/>
              </w:rPr>
            </w:pPr>
            <w:r w:rsidRPr="0088103B">
              <w:rPr>
                <w:rFonts w:ascii="Century Gothic" w:hAnsi="Century Gothic"/>
              </w:rPr>
              <w:t>Schüler*in → Direktion</w:t>
            </w:r>
          </w:p>
        </w:tc>
      </w:tr>
      <w:tr w:rsidR="008E4917" w:rsidRPr="0088103B" w14:paraId="7F50CE95" w14:textId="77777777">
        <w:trPr>
          <w:jc w:val="center"/>
        </w:trPr>
        <w:tc>
          <w:tcPr>
            <w:tcW w:w="2041" w:type="dxa"/>
            <w:shd w:val="clear" w:color="auto" w:fill="EEF3F7"/>
            <w:vAlign w:val="center"/>
          </w:tcPr>
          <w:p w14:paraId="20909CB9" w14:textId="77777777" w:rsidR="008E4917" w:rsidRPr="0088103B" w:rsidRDefault="005F6D31">
            <w:pPr>
              <w:spacing w:after="40"/>
              <w:rPr>
                <w:rFonts w:ascii="Century Gothic" w:hAnsi="Century Gothic"/>
              </w:rPr>
            </w:pPr>
            <w:r w:rsidRPr="0088103B">
              <w:rPr>
                <w:rFonts w:ascii="Century Gothic" w:hAnsi="Century Gothic"/>
              </w:rPr>
              <w:t>bis Mi, 31.03.2027</w:t>
            </w:r>
            <w:r w:rsidRPr="0088103B">
              <w:rPr>
                <w:rFonts w:ascii="Century Gothic" w:hAnsi="Century Gothic"/>
              </w:rPr>
              <w:br/>
              <w:t>(gesetzliche Frist: Ende März)</w:t>
            </w:r>
          </w:p>
        </w:tc>
        <w:tc>
          <w:tcPr>
            <w:tcW w:w="5669" w:type="dxa"/>
            <w:shd w:val="clear" w:color="auto" w:fill="EEF3F7"/>
            <w:vAlign w:val="center"/>
          </w:tcPr>
          <w:p w14:paraId="66D92F16" w14:textId="77777777" w:rsidR="008E4917" w:rsidRPr="0088103B" w:rsidRDefault="005F6D31">
            <w:pPr>
              <w:spacing w:after="40"/>
              <w:rPr>
                <w:rFonts w:ascii="Century Gothic" w:hAnsi="Century Gothic"/>
              </w:rPr>
            </w:pPr>
            <w:r w:rsidRPr="0088103B">
              <w:rPr>
                <w:rFonts w:ascii="Century Gothic" w:hAnsi="Century Gothic"/>
              </w:rPr>
              <w:t>Einreichung des festgelegten Themas samt Erwartungshorizont zur Zustimmung der</w:t>
            </w:r>
            <w:r w:rsidRPr="0088103B">
              <w:rPr>
                <w:rFonts w:ascii="Century Gothic" w:hAnsi="Century Gothic"/>
              </w:rPr>
              <w:t xml:space="preserve"> Schulleitung; üblicherweise über die ABA-Datenbank.</w:t>
            </w:r>
          </w:p>
        </w:tc>
        <w:tc>
          <w:tcPr>
            <w:tcW w:w="1984" w:type="dxa"/>
            <w:shd w:val="clear" w:color="auto" w:fill="EEF3F7"/>
            <w:vAlign w:val="center"/>
          </w:tcPr>
          <w:p w14:paraId="34F03C94" w14:textId="77777777" w:rsidR="008E4917" w:rsidRPr="0088103B" w:rsidRDefault="005F6D31">
            <w:pPr>
              <w:spacing w:after="40"/>
              <w:rPr>
                <w:rFonts w:ascii="Century Gothic" w:hAnsi="Century Gothic"/>
              </w:rPr>
            </w:pPr>
            <w:r w:rsidRPr="0088103B">
              <w:rPr>
                <w:rFonts w:ascii="Century Gothic" w:hAnsi="Century Gothic"/>
              </w:rPr>
              <w:t>Schüler*in / Betreuer*in</w:t>
            </w:r>
          </w:p>
        </w:tc>
      </w:tr>
      <w:tr w:rsidR="008E4917" w:rsidRPr="0088103B" w14:paraId="11827969" w14:textId="77777777">
        <w:trPr>
          <w:jc w:val="center"/>
        </w:trPr>
        <w:tc>
          <w:tcPr>
            <w:tcW w:w="2041" w:type="dxa"/>
            <w:vAlign w:val="center"/>
          </w:tcPr>
          <w:p w14:paraId="5A121BA5" w14:textId="77777777" w:rsidR="008E4917" w:rsidRPr="0088103B" w:rsidRDefault="005F6D31">
            <w:pPr>
              <w:spacing w:after="40"/>
              <w:rPr>
                <w:rFonts w:ascii="Century Gothic" w:hAnsi="Century Gothic"/>
              </w:rPr>
            </w:pPr>
            <w:r w:rsidRPr="0088103B">
              <w:rPr>
                <w:rFonts w:ascii="Century Gothic" w:hAnsi="Century Gothic"/>
              </w:rPr>
              <w:t>bis Fr, 30.04.2027</w:t>
            </w:r>
            <w:r w:rsidRPr="0088103B">
              <w:rPr>
                <w:rFonts w:ascii="Century Gothic" w:hAnsi="Century Gothic"/>
              </w:rPr>
              <w:br/>
              <w:t>(gesetzliche Frist: Ende April)</w:t>
            </w:r>
          </w:p>
        </w:tc>
        <w:tc>
          <w:tcPr>
            <w:tcW w:w="5669" w:type="dxa"/>
            <w:vAlign w:val="center"/>
          </w:tcPr>
          <w:p w14:paraId="03BB69FA" w14:textId="77777777" w:rsidR="008E4917" w:rsidRPr="0088103B" w:rsidRDefault="005F6D31">
            <w:pPr>
              <w:spacing w:after="40"/>
              <w:rPr>
                <w:rFonts w:ascii="Century Gothic" w:hAnsi="Century Gothic"/>
              </w:rPr>
            </w:pPr>
            <w:r w:rsidRPr="0088103B">
              <w:rPr>
                <w:rFonts w:ascii="Century Gothic" w:hAnsi="Century Gothic"/>
              </w:rPr>
              <w:t>Zustimmung zur Themenstellung oder Aufforderung zur Einreichung eines neuen Themas unter Setzung einer Nachfrist.</w:t>
            </w:r>
          </w:p>
        </w:tc>
        <w:tc>
          <w:tcPr>
            <w:tcW w:w="1984" w:type="dxa"/>
            <w:vAlign w:val="center"/>
          </w:tcPr>
          <w:p w14:paraId="47DD57EA" w14:textId="77777777" w:rsidR="008E4917" w:rsidRPr="0088103B" w:rsidRDefault="005F6D31">
            <w:pPr>
              <w:spacing w:after="40"/>
              <w:rPr>
                <w:rFonts w:ascii="Century Gothic" w:hAnsi="Century Gothic"/>
              </w:rPr>
            </w:pPr>
            <w:r w:rsidRPr="0088103B">
              <w:rPr>
                <w:rFonts w:ascii="Century Gothic" w:hAnsi="Century Gothic"/>
              </w:rPr>
              <w:t>Schulleitung</w:t>
            </w:r>
          </w:p>
        </w:tc>
      </w:tr>
      <w:tr w:rsidR="008E4917" w:rsidRPr="0088103B" w14:paraId="23123C9B" w14:textId="77777777">
        <w:trPr>
          <w:jc w:val="center"/>
        </w:trPr>
        <w:tc>
          <w:tcPr>
            <w:tcW w:w="2041" w:type="dxa"/>
            <w:shd w:val="clear" w:color="auto" w:fill="EEF3F7"/>
            <w:vAlign w:val="center"/>
          </w:tcPr>
          <w:p w14:paraId="55787CF9" w14:textId="64A5A37F" w:rsidR="008E4917" w:rsidRPr="0088103B" w:rsidRDefault="005F6D31">
            <w:pPr>
              <w:spacing w:after="40"/>
              <w:rPr>
                <w:rFonts w:ascii="Century Gothic" w:hAnsi="Century Gothic"/>
              </w:rPr>
            </w:pPr>
            <w:r w:rsidRPr="0088103B">
              <w:rPr>
                <w:rFonts w:ascii="Century Gothic" w:hAnsi="Century Gothic"/>
              </w:rPr>
              <w:t xml:space="preserve">2. Semester </w:t>
            </w:r>
            <w:r w:rsidR="0088103B">
              <w:rPr>
                <w:rFonts w:ascii="Century Gothic" w:hAnsi="Century Gothic"/>
              </w:rPr>
              <w:t>2026/27</w:t>
            </w:r>
          </w:p>
        </w:tc>
        <w:tc>
          <w:tcPr>
            <w:tcW w:w="5669" w:type="dxa"/>
            <w:shd w:val="clear" w:color="auto" w:fill="EEF3F7"/>
            <w:vAlign w:val="center"/>
          </w:tcPr>
          <w:p w14:paraId="0A5F2F68" w14:textId="77777777" w:rsidR="008E4917" w:rsidRPr="0088103B" w:rsidRDefault="005F6D31">
            <w:pPr>
              <w:spacing w:after="40"/>
              <w:rPr>
                <w:rFonts w:ascii="Century Gothic" w:hAnsi="Century Gothic"/>
              </w:rPr>
            </w:pPr>
            <w:r w:rsidRPr="0088103B">
              <w:rPr>
                <w:rFonts w:ascii="Century Gothic" w:hAnsi="Century Gothic"/>
              </w:rPr>
              <w:t>Workshop „Wissenschaftliches Arbeiten“ sowie gegebenenfalls Workshop in der Landesbibliothek.</w:t>
            </w:r>
          </w:p>
        </w:tc>
        <w:tc>
          <w:tcPr>
            <w:tcW w:w="1984" w:type="dxa"/>
            <w:shd w:val="clear" w:color="auto" w:fill="EEF3F7"/>
            <w:vAlign w:val="center"/>
          </w:tcPr>
          <w:p w14:paraId="00AA5F2F" w14:textId="77777777" w:rsidR="008E4917" w:rsidRPr="0088103B" w:rsidRDefault="005F6D31">
            <w:pPr>
              <w:spacing w:after="40"/>
              <w:rPr>
                <w:rFonts w:ascii="Century Gothic" w:hAnsi="Century Gothic"/>
              </w:rPr>
            </w:pPr>
            <w:r w:rsidRPr="0088103B">
              <w:rPr>
                <w:rFonts w:ascii="Century Gothic" w:hAnsi="Century Gothic"/>
              </w:rPr>
              <w:t>Schüler*innen / Lehrende</w:t>
            </w:r>
          </w:p>
        </w:tc>
      </w:tr>
    </w:tbl>
    <w:p w14:paraId="0DABD86F" w14:textId="084FF95D" w:rsidR="008E4917" w:rsidRPr="0088103B" w:rsidRDefault="005F6D31">
      <w:pPr>
        <w:rPr>
          <w:rFonts w:ascii="Century Gothic" w:hAnsi="Century Gothic"/>
        </w:rPr>
      </w:pPr>
      <w:r w:rsidRPr="0088103B">
        <w:rPr>
          <w:rFonts w:ascii="Century Gothic" w:hAnsi="Century Gothic"/>
        </w:rPr>
        <w:t>Hinweis: Die Abgabe der fertigen ABA erfolgt erst in der</w:t>
      </w:r>
      <w:r>
        <w:rPr>
          <w:rFonts w:ascii="Century Gothic" w:hAnsi="Century Gothic"/>
        </w:rPr>
        <w:t xml:space="preserve"> 8. Klasse (Schuljahr 2027/28);</w:t>
      </w:r>
      <w:bookmarkStart w:id="0" w:name="_GoBack"/>
      <w:bookmarkEnd w:id="0"/>
    </w:p>
    <w:p w14:paraId="149ADC4D" w14:textId="480931E7" w:rsidR="008E4917" w:rsidRPr="0088103B" w:rsidRDefault="0088103B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Quellen: </w:t>
      </w:r>
      <w:r w:rsidR="005F6D31" w:rsidRPr="0088103B">
        <w:rPr>
          <w:rFonts w:ascii="Century Gothic" w:hAnsi="Century Gothic"/>
        </w:rPr>
        <w:t xml:space="preserve">Prüfungsordnung AHS § 8 und § 10 (RIS); Bundesministerium für Bildung, Informationen zur ABA. </w:t>
      </w:r>
      <w:r w:rsidR="005F6D31" w:rsidRPr="0088103B">
        <w:rPr>
          <w:rFonts w:ascii="Century Gothic" w:hAnsi="Century Gothic"/>
        </w:rPr>
        <w:t>Stand: 17.10.2026.</w:t>
      </w:r>
    </w:p>
    <w:p w14:paraId="14023A1F" w14:textId="3792DB77" w:rsidR="008E4917" w:rsidRDefault="005F6D31">
      <w:pPr>
        <w:rPr>
          <w:rFonts w:ascii="Century Gothic" w:hAnsi="Century Gothic"/>
        </w:rPr>
      </w:pPr>
      <w:r w:rsidRPr="0088103B">
        <w:rPr>
          <w:rFonts w:ascii="Century Gothic" w:hAnsi="Century Gothic"/>
        </w:rPr>
        <w:t xml:space="preserve">Rechtsgrundlagen: </w:t>
      </w:r>
      <w:hyperlink r:id="rId7" w:history="1">
        <w:r w:rsidRPr="00F4241F">
          <w:rPr>
            <w:rStyle w:val="Link"/>
            <w:rFonts w:ascii="Century Gothic" w:hAnsi="Century Gothic"/>
          </w:rPr>
          <w:t>https://www.ris.bka.gv.at/GeltendeFassung.wxe?Abfrage=Bundesnormen&amp;Gesetzesnummer=20007845</w:t>
        </w:r>
      </w:hyperlink>
    </w:p>
    <w:p w14:paraId="37B848BE" w14:textId="77777777" w:rsidR="005F6D31" w:rsidRDefault="005F6D31">
      <w:pPr>
        <w:rPr>
          <w:rFonts w:ascii="Century Gothic" w:hAnsi="Century Gothic"/>
        </w:rPr>
      </w:pPr>
    </w:p>
    <w:p w14:paraId="17FA3D2C" w14:textId="77777777" w:rsidR="005F6D31" w:rsidRDefault="005F6D31">
      <w:pPr>
        <w:rPr>
          <w:rFonts w:ascii="Century Gothic" w:hAnsi="Century Gothic"/>
        </w:rPr>
      </w:pPr>
    </w:p>
    <w:p w14:paraId="67439C51" w14:textId="77DE1817" w:rsidR="005F6D31" w:rsidRDefault="005F6D31">
      <w:pPr>
        <w:rPr>
          <w:rFonts w:ascii="Century Gothic" w:hAnsi="Century Gothic"/>
        </w:rPr>
      </w:pPr>
      <w:r>
        <w:rPr>
          <w:rFonts w:ascii="Century Gothic" w:hAnsi="Century Gothic"/>
        </w:rPr>
        <w:t>Linz. Oktober 2026</w:t>
      </w:r>
    </w:p>
    <w:p w14:paraId="1E4F204C" w14:textId="77777777" w:rsidR="005F6D31" w:rsidRDefault="005F6D31">
      <w:pPr>
        <w:rPr>
          <w:rFonts w:ascii="Century Gothic" w:hAnsi="Century Gothic"/>
        </w:rPr>
      </w:pPr>
    </w:p>
    <w:p w14:paraId="5C96B37D" w14:textId="34FAF54C" w:rsidR="005F6D31" w:rsidRPr="005F6D31" w:rsidRDefault="005F6D31">
      <w:pPr>
        <w:rPr>
          <w:rFonts w:ascii="Century Gothic" w:hAnsi="Century Gothic"/>
        </w:rPr>
      </w:pPr>
      <w:r>
        <w:rPr>
          <w:rFonts w:ascii="Century Gothic" w:hAnsi="Century Gothic"/>
        </w:rPr>
        <w:t>Mag.</w:t>
      </w:r>
      <w:r>
        <w:rPr>
          <w:rFonts w:ascii="Century Gothic" w:hAnsi="Century Gothic"/>
          <w:vertAlign w:val="superscript"/>
        </w:rPr>
        <w:t>a</w:t>
      </w:r>
      <w:r>
        <w:rPr>
          <w:rFonts w:ascii="Century Gothic" w:hAnsi="Century Gothic"/>
        </w:rPr>
        <w:t xml:space="preserve"> Julia Steiner</w:t>
      </w:r>
    </w:p>
    <w:p w14:paraId="2B5F065B" w14:textId="77777777" w:rsidR="005F6D31" w:rsidRPr="0088103B" w:rsidRDefault="005F6D31">
      <w:pPr>
        <w:rPr>
          <w:rFonts w:ascii="Century Gothic" w:hAnsi="Century Gothic"/>
        </w:rPr>
      </w:pPr>
    </w:p>
    <w:sectPr w:rsidR="005F6D31" w:rsidRPr="0088103B" w:rsidSect="00034616">
      <w:pgSz w:w="12240" w:h="15840"/>
      <w:pgMar w:top="1020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8"/>
  <w:defaultTabStop w:val="720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B503A"/>
    <w:rsid w:val="005F6D31"/>
    <w:rsid w:val="0088103B"/>
    <w:rsid w:val="008E4917"/>
    <w:rsid w:val="00AA1D8D"/>
    <w:rsid w:val="00B47730"/>
    <w:rsid w:val="00CB0664"/>
    <w:rsid w:val="00EC75E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2107D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  <w:rsid w:val="00FC693F"/>
    <w:rPr>
      <w:rFonts w:ascii="Aptos" w:hAnsi="Aptos"/>
      <w:sz w:val="18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hervorheb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hervorheb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Link">
    <w:name w:val="Hyperlink"/>
    <w:basedOn w:val="Absatz-Standardschriftart"/>
    <w:uiPriority w:val="99"/>
    <w:unhideWhenUsed/>
    <w:rsid w:val="005F6D3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hyperlink" Target="https://www.ris.bka.gv.at/GeltendeFassung.wxe?Abfrage=Bundesnormen&amp;Gesetzesnummer=20007845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F9151E-C512-A04A-8754-72386BB3D6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1650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1908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Steiner Julia</cp:lastModifiedBy>
  <cp:revision>3</cp:revision>
  <dcterms:created xsi:type="dcterms:W3CDTF">2026-10-17T14:20:00Z</dcterms:created>
  <dcterms:modified xsi:type="dcterms:W3CDTF">2026-10-17T14:29:00Z</dcterms:modified>
  <cp:category/>
</cp:coreProperties>
</file>